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25" w:rsidRPr="00576021" w:rsidRDefault="00320325" w:rsidP="00320325">
      <w:pPr>
        <w:pStyle w:val="NormalParagraphStyle"/>
        <w:spacing w:line="360" w:lineRule="auto"/>
        <w:jc w:val="center"/>
        <w:rPr>
          <w:bCs/>
          <w:color w:val="auto"/>
          <w:lang w:val="ru-RU"/>
        </w:rPr>
      </w:pPr>
      <w:r w:rsidRPr="00877EFE">
        <w:rPr>
          <w:lang w:val="ru-RU"/>
        </w:rPr>
        <w:t>«Мир –прекрасное творение»</w:t>
      </w:r>
      <w:r w:rsidRPr="00877EFE">
        <w:rPr>
          <w:b/>
          <w:lang w:val="ru-RU"/>
        </w:rPr>
        <w:t xml:space="preserve"> - </w:t>
      </w:r>
      <w:r w:rsidRPr="00877EFE">
        <w:rPr>
          <w:lang w:val="ru-RU"/>
        </w:rPr>
        <w:t xml:space="preserve">парциальная общеобразовательная программа духовно-нравственной </w:t>
      </w:r>
      <w:proofErr w:type="gramStart"/>
      <w:r w:rsidRPr="00877EFE">
        <w:rPr>
          <w:lang w:val="ru-RU"/>
        </w:rPr>
        <w:t>культуры  детей</w:t>
      </w:r>
      <w:proofErr w:type="gramEnd"/>
      <w:r w:rsidRPr="00877EFE">
        <w:rPr>
          <w:lang w:val="ru-RU"/>
        </w:rPr>
        <w:t xml:space="preserve"> дошкольного возраста. </w:t>
      </w:r>
      <w:r w:rsidRPr="00576021">
        <w:rPr>
          <w:lang w:val="ru-RU"/>
        </w:rPr>
        <w:t>(</w:t>
      </w:r>
      <w:r w:rsidRPr="00576021">
        <w:rPr>
          <w:bCs/>
          <w:caps/>
          <w:color w:val="auto"/>
          <w:lang w:val="ru-RU"/>
        </w:rPr>
        <w:t>Л.П. Гладких</w:t>
      </w:r>
    </w:p>
    <w:p w:rsidR="00320325" w:rsidRPr="00576021" w:rsidRDefault="00320325" w:rsidP="00320325">
      <w:pPr>
        <w:pStyle w:val="NormalParagraphStyle"/>
        <w:spacing w:line="360" w:lineRule="auto"/>
        <w:jc w:val="center"/>
        <w:rPr>
          <w:bCs/>
          <w:color w:val="auto"/>
          <w:lang w:val="ru-RU"/>
        </w:rPr>
      </w:pPr>
      <w:r w:rsidRPr="00576021">
        <w:rPr>
          <w:bCs/>
          <w:color w:val="auto"/>
          <w:lang w:val="ru-RU"/>
        </w:rPr>
        <w:t>митрополит ЗИНОВИЙ (А.А. КОРЗИНКИН, О.С. ИЛЬИНА, В.М. МЕНЬШИКОВ)</w:t>
      </w:r>
    </w:p>
    <w:p w:rsidR="00320325" w:rsidRPr="00576021" w:rsidRDefault="00320325" w:rsidP="00320325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20325" w:rsidRPr="00576021" w:rsidRDefault="00320325" w:rsidP="00320325">
      <w:pPr>
        <w:pStyle w:val="a4"/>
        <w:shd w:val="clear" w:color="auto" w:fill="FFFFFF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21">
        <w:rPr>
          <w:rFonts w:ascii="Times New Roman" w:hAnsi="Times New Roman"/>
          <w:b/>
          <w:sz w:val="24"/>
          <w:szCs w:val="24"/>
        </w:rPr>
        <w:t>Целью</w:t>
      </w:r>
      <w:r w:rsidRPr="00576021">
        <w:rPr>
          <w:rFonts w:ascii="Times New Roman" w:hAnsi="Times New Roman"/>
          <w:sz w:val="24"/>
          <w:szCs w:val="24"/>
        </w:rPr>
        <w:t xml:space="preserve">  программы</w:t>
      </w:r>
      <w:proofErr w:type="gramEnd"/>
      <w:r w:rsidRPr="00576021">
        <w:rPr>
          <w:rFonts w:ascii="Times New Roman" w:hAnsi="Times New Roman"/>
          <w:sz w:val="24"/>
          <w:szCs w:val="24"/>
        </w:rPr>
        <w:t xml:space="preserve"> «Мир- прекрасное творение» является создание целостной оптимальной системы духовно-нравственного воспитания в дошкольной образовательной организации, аналогичной системе социально-коммуникативного, познавательного, речевого, художественно-эстетического и физического развития.</w:t>
      </w:r>
    </w:p>
    <w:p w:rsidR="00320325" w:rsidRPr="00576021" w:rsidRDefault="00320325" w:rsidP="00320325">
      <w:pPr>
        <w:pStyle w:val="1"/>
        <w:shd w:val="clear" w:color="auto" w:fill="auto"/>
        <w:tabs>
          <w:tab w:val="left" w:pos="9356"/>
        </w:tabs>
        <w:spacing w:line="276" w:lineRule="auto"/>
        <w:ind w:right="-1" w:firstLine="1160"/>
        <w:jc w:val="both"/>
        <w:rPr>
          <w:rFonts w:ascii="Times New Roman" w:hAnsi="Times New Roman" w:cs="Times New Roman"/>
          <w:sz w:val="24"/>
          <w:szCs w:val="24"/>
        </w:rPr>
      </w:pPr>
      <w:r w:rsidRPr="00576021">
        <w:rPr>
          <w:rFonts w:ascii="Times New Roman" w:hAnsi="Times New Roman" w:cs="Times New Roman"/>
          <w:sz w:val="24"/>
          <w:szCs w:val="24"/>
        </w:rPr>
        <w:t xml:space="preserve">В ходе реализации программы   мы хотим добиться понимание педагогами, родителями, воспитанниками, что работа по формированию духовно - нравственной культуры детей дошкольного возраста является одним из важнейших условий развития духовно развитой личности, обладающей гуманистическим мировоззрением, национальным самосознанием и общероссийским гражданским сознание. Приобщение детей и взрослых к опыту православной культуры, знаниям о формах традиционного семейного уклада, пониманию своего места в семье и посильному участию в домашних делах. Создать субъективное </w:t>
      </w:r>
      <w:proofErr w:type="spellStart"/>
      <w:proofErr w:type="gramStart"/>
      <w:r w:rsidRPr="0057602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576021">
        <w:rPr>
          <w:rFonts w:ascii="Times New Roman" w:hAnsi="Times New Roman" w:cs="Times New Roman"/>
          <w:sz w:val="24"/>
          <w:szCs w:val="24"/>
        </w:rPr>
        <w:t>-эмоциональное</w:t>
      </w:r>
      <w:proofErr w:type="gramEnd"/>
      <w:r w:rsidRPr="00576021">
        <w:rPr>
          <w:rFonts w:ascii="Times New Roman" w:hAnsi="Times New Roman" w:cs="Times New Roman"/>
          <w:sz w:val="24"/>
          <w:szCs w:val="24"/>
        </w:rPr>
        <w:t xml:space="preserve"> благополучие каждого ребенка.</w:t>
      </w:r>
    </w:p>
    <w:p w:rsidR="00320325" w:rsidRPr="00576021" w:rsidRDefault="00320325" w:rsidP="003203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67D81" w:rsidRDefault="00667D81">
      <w:bookmarkStart w:id="0" w:name="_GoBack"/>
      <w:bookmarkEnd w:id="0"/>
    </w:p>
    <w:sectPr w:rsidR="00667D81" w:rsidSect="00F4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77"/>
    <w:rsid w:val="00320325"/>
    <w:rsid w:val="00667D81"/>
    <w:rsid w:val="006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678E"/>
  <w15:chartTrackingRefBased/>
  <w15:docId w15:val="{B0587910-DDEB-490E-83C9-EEC7CFD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77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5277"/>
    <w:rPr>
      <w:i/>
      <w:iCs/>
    </w:rPr>
  </w:style>
  <w:style w:type="paragraph" w:styleId="a4">
    <w:name w:val="List Paragraph"/>
    <w:basedOn w:val="a"/>
    <w:uiPriority w:val="1"/>
    <w:qFormat/>
    <w:rsid w:val="00320325"/>
    <w:pPr>
      <w:ind w:left="720"/>
    </w:pPr>
    <w:rPr>
      <w:kern w:val="1"/>
      <w:lang w:eastAsia="ar-SA"/>
    </w:rPr>
  </w:style>
  <w:style w:type="character" w:customStyle="1" w:styleId="a5">
    <w:name w:val="Основной текст_"/>
    <w:basedOn w:val="a0"/>
    <w:link w:val="1"/>
    <w:rsid w:val="00320325"/>
    <w:rPr>
      <w:rFonts w:ascii="Trebuchet MS" w:eastAsia="Trebuchet MS" w:hAnsi="Trebuchet MS" w:cs="Trebuchet MS"/>
      <w:spacing w:val="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20325"/>
    <w:pPr>
      <w:shd w:val="clear" w:color="auto" w:fill="FFFFFF"/>
      <w:spacing w:after="120" w:line="394" w:lineRule="exact"/>
    </w:pPr>
    <w:rPr>
      <w:rFonts w:ascii="Trebuchet MS" w:eastAsia="Trebuchet MS" w:hAnsi="Trebuchet MS" w:cs="Trebuchet MS"/>
      <w:spacing w:val="10"/>
      <w:sz w:val="23"/>
      <w:szCs w:val="23"/>
    </w:rPr>
  </w:style>
  <w:style w:type="paragraph" w:customStyle="1" w:styleId="NormalParagraphStyle">
    <w:name w:val="NormalParagraphStyle"/>
    <w:basedOn w:val="a"/>
    <w:rsid w:val="0032032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2023-10-30T07:58:00Z</dcterms:created>
  <dcterms:modified xsi:type="dcterms:W3CDTF">2023-10-30T07:59:00Z</dcterms:modified>
</cp:coreProperties>
</file>